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DDDB" w14:textId="54DDFC06" w:rsidR="008F7160" w:rsidRPr="00F01AAF" w:rsidRDefault="00F01AAF" w:rsidP="002941CD">
      <w:pPr>
        <w:jc w:val="center"/>
        <w:rPr>
          <w:rFonts w:ascii="Times New Roman" w:hAnsi="Times New Roman" w:cs="Times New Roman"/>
          <w:b/>
          <w:color w:val="0070C0"/>
          <w:sz w:val="40"/>
          <w:szCs w:val="40"/>
          <w:u w:val="single"/>
        </w:rPr>
      </w:pPr>
      <w:r w:rsidRPr="00F01AAF">
        <w:rPr>
          <w:rFonts w:ascii="Times New Roman" w:hAnsi="Times New Roman" w:cs="Times New Roman"/>
          <w:b/>
          <w:color w:val="0070C0"/>
          <w:sz w:val="40"/>
          <w:szCs w:val="40"/>
          <w:u w:val="single"/>
        </w:rPr>
        <w:t xml:space="preserve">McDonald's espande le prove sugli hamburger di Beyond </w:t>
      </w:r>
      <w:proofErr w:type="spellStart"/>
      <w:r w:rsidRPr="00F01AAF">
        <w:rPr>
          <w:rFonts w:ascii="Times New Roman" w:hAnsi="Times New Roman" w:cs="Times New Roman"/>
          <w:b/>
          <w:color w:val="0070C0"/>
          <w:sz w:val="40"/>
          <w:szCs w:val="40"/>
          <w:u w:val="single"/>
        </w:rPr>
        <w:t>Meat</w:t>
      </w:r>
      <w:proofErr w:type="spellEnd"/>
      <w:r w:rsidRPr="00F01AAF">
        <w:rPr>
          <w:rFonts w:ascii="Times New Roman" w:hAnsi="Times New Roman" w:cs="Times New Roman"/>
          <w:b/>
          <w:color w:val="0070C0"/>
          <w:sz w:val="40"/>
          <w:szCs w:val="40"/>
          <w:u w:val="single"/>
        </w:rPr>
        <w:t xml:space="preserve"> in Canada</w:t>
      </w:r>
    </w:p>
    <w:p w14:paraId="043405DC" w14:textId="5AD16B2A" w:rsidR="00DC0943" w:rsidRDefault="00DC0943" w:rsidP="002941CD">
      <w:pPr>
        <w:jc w:val="center"/>
        <w:rPr>
          <w:rFonts w:ascii="Times New Roman" w:hAnsi="Times New Roman" w:cs="Times New Roman"/>
          <w:b/>
          <w:sz w:val="32"/>
          <w:szCs w:val="32"/>
        </w:rPr>
      </w:pPr>
    </w:p>
    <w:p w14:paraId="3F88B263" w14:textId="77777777" w:rsidR="0059746C" w:rsidRPr="0059746C" w:rsidRDefault="0059746C" w:rsidP="0059746C">
      <w:pPr>
        <w:spacing w:line="360" w:lineRule="auto"/>
        <w:jc w:val="both"/>
        <w:rPr>
          <w:rFonts w:ascii="Arial" w:hAnsi="Arial" w:cs="Arial"/>
          <w:sz w:val="27"/>
          <w:szCs w:val="27"/>
          <w:shd w:val="clear" w:color="auto" w:fill="F5F5F5"/>
        </w:rPr>
      </w:pPr>
      <w:r w:rsidRPr="0059746C">
        <w:rPr>
          <w:rFonts w:ascii="Arial" w:hAnsi="Arial" w:cs="Arial"/>
          <w:sz w:val="26"/>
          <w:szCs w:val="26"/>
          <w:shd w:val="clear" w:color="auto" w:fill="F5F5F5"/>
        </w:rPr>
        <w:t xml:space="preserve">NEW YORK (Reuters) - La McDonald’s </w:t>
      </w:r>
      <w:proofErr w:type="spellStart"/>
      <w:r w:rsidRPr="0059746C">
        <w:rPr>
          <w:rFonts w:ascii="Arial" w:hAnsi="Arial" w:cs="Arial"/>
          <w:sz w:val="26"/>
          <w:szCs w:val="26"/>
          <w:shd w:val="clear" w:color="auto" w:fill="F5F5F5"/>
        </w:rPr>
        <w:t>Corp</w:t>
      </w:r>
      <w:proofErr w:type="spellEnd"/>
      <w:r w:rsidRPr="0059746C">
        <w:rPr>
          <w:rFonts w:ascii="Arial" w:hAnsi="Arial" w:cs="Arial"/>
          <w:sz w:val="26"/>
          <w:szCs w:val="26"/>
          <w:shd w:val="clear" w:color="auto" w:fill="F5F5F5"/>
        </w:rPr>
        <w:t xml:space="preserve"> (MCD.N) ha dichiarato mercoledì che amplierà la sua sperimentazione in Canada di hamburger vegani prodotti da Beyond </w:t>
      </w:r>
      <w:proofErr w:type="spellStart"/>
      <w:r w:rsidRPr="0059746C">
        <w:rPr>
          <w:rFonts w:ascii="Arial" w:hAnsi="Arial" w:cs="Arial"/>
          <w:sz w:val="26"/>
          <w:szCs w:val="26"/>
          <w:shd w:val="clear" w:color="auto" w:fill="F5F5F5"/>
        </w:rPr>
        <w:t>Meat</w:t>
      </w:r>
      <w:proofErr w:type="spellEnd"/>
      <w:r w:rsidRPr="0059746C">
        <w:rPr>
          <w:rFonts w:ascii="Arial" w:hAnsi="Arial" w:cs="Arial"/>
          <w:sz w:val="26"/>
          <w:szCs w:val="26"/>
          <w:shd w:val="clear" w:color="auto" w:fill="F5F5F5"/>
        </w:rPr>
        <w:t xml:space="preserve"> (BYND.O) mentre la più grande catena di fast food al mondo testa la fattibilità di un lancio più ampio</w:t>
      </w:r>
      <w:r w:rsidRPr="0059746C">
        <w:rPr>
          <w:rFonts w:ascii="Arial" w:hAnsi="Arial" w:cs="Arial"/>
          <w:sz w:val="27"/>
          <w:szCs w:val="27"/>
          <w:shd w:val="clear" w:color="auto" w:fill="F5F5F5"/>
        </w:rPr>
        <w:t>.</w:t>
      </w:r>
    </w:p>
    <w:p w14:paraId="6A00F179" w14:textId="560AE3B8" w:rsidR="00946BE3" w:rsidRDefault="0059746C" w:rsidP="0059746C">
      <w:pPr>
        <w:spacing w:line="360" w:lineRule="auto"/>
        <w:jc w:val="both"/>
        <w:rPr>
          <w:rFonts w:ascii="Arial" w:hAnsi="Arial" w:cs="Arial"/>
          <w:sz w:val="26"/>
          <w:szCs w:val="26"/>
          <w:shd w:val="clear" w:color="auto" w:fill="F5F5F5"/>
        </w:rPr>
      </w:pPr>
      <w:r w:rsidRPr="0059746C">
        <w:rPr>
          <w:rFonts w:ascii="Arial" w:hAnsi="Arial" w:cs="Arial"/>
          <w:sz w:val="26"/>
          <w:szCs w:val="26"/>
          <w:shd w:val="clear" w:color="auto" w:fill="F5F5F5"/>
        </w:rPr>
        <w:t>Il test iniziale di 12 settimane di McDonald alla fine dello scorso anno del suo cosiddetto hamburger “P.L.T.” in 28 località nell'Ontario sudoccidentale crescerà fino a un totale di 52 località il 14 gennaio e durerà altri tre mesi.</w:t>
      </w:r>
      <w:r w:rsidRPr="0059746C">
        <w:rPr>
          <w:rFonts w:ascii="Arial" w:hAnsi="Arial" w:cs="Arial"/>
          <w:sz w:val="26"/>
          <w:szCs w:val="26"/>
          <w:shd w:val="clear" w:color="auto" w:fill="F5F5F5"/>
        </w:rPr>
        <w:br/>
        <w:t>Analisti, aziende fast food rivali e produttori di proteine a base vegetale stanno osservando McDonald per vedere se il P.L.T. è abbastanza popolare da giustificare una più ampia distribuzione, in particolare negli Stati Uniti, il suo più grande mercato.</w:t>
      </w:r>
      <w:r w:rsidRPr="0059746C">
        <w:rPr>
          <w:rFonts w:ascii="Arial" w:hAnsi="Arial" w:cs="Arial"/>
          <w:sz w:val="26"/>
          <w:szCs w:val="26"/>
          <w:shd w:val="clear" w:color="auto" w:fill="F5F5F5"/>
        </w:rPr>
        <w:br/>
        <w:t xml:space="preserve">Mentre altre catene hanno già iniziato a vendere carne a base vegetale - tra cui Burger King, White Castle e </w:t>
      </w:r>
      <w:proofErr w:type="spellStart"/>
      <w:r w:rsidRPr="0059746C">
        <w:rPr>
          <w:rFonts w:ascii="Arial" w:hAnsi="Arial" w:cs="Arial"/>
          <w:sz w:val="26"/>
          <w:szCs w:val="26"/>
          <w:shd w:val="clear" w:color="auto" w:fill="F5F5F5"/>
        </w:rPr>
        <w:t>Dunkin</w:t>
      </w:r>
      <w:proofErr w:type="spellEnd"/>
      <w:r w:rsidRPr="0059746C">
        <w:rPr>
          <w:rFonts w:ascii="Arial" w:hAnsi="Arial" w:cs="Arial"/>
          <w:sz w:val="26"/>
          <w:szCs w:val="26"/>
          <w:shd w:val="clear" w:color="auto" w:fill="F5F5F5"/>
        </w:rPr>
        <w:t xml:space="preserve"> 'Brands Group </w:t>
      </w:r>
      <w:proofErr w:type="spellStart"/>
      <w:r w:rsidRPr="0059746C">
        <w:rPr>
          <w:rFonts w:ascii="Arial" w:hAnsi="Arial" w:cs="Arial"/>
          <w:sz w:val="26"/>
          <w:szCs w:val="26"/>
          <w:shd w:val="clear" w:color="auto" w:fill="F5F5F5"/>
        </w:rPr>
        <w:t>Inc</w:t>
      </w:r>
      <w:proofErr w:type="spellEnd"/>
      <w:r w:rsidRPr="0059746C">
        <w:rPr>
          <w:rFonts w:ascii="Arial" w:hAnsi="Arial" w:cs="Arial"/>
          <w:sz w:val="26"/>
          <w:szCs w:val="26"/>
          <w:shd w:val="clear" w:color="auto" w:fill="F5F5F5"/>
        </w:rPr>
        <w:t xml:space="preserve"> (DNKN.O) di </w:t>
      </w:r>
      <w:proofErr w:type="spellStart"/>
      <w:r w:rsidRPr="0059746C">
        <w:rPr>
          <w:rFonts w:ascii="Arial" w:hAnsi="Arial" w:cs="Arial"/>
          <w:sz w:val="26"/>
          <w:szCs w:val="26"/>
          <w:shd w:val="clear" w:color="auto" w:fill="F5F5F5"/>
        </w:rPr>
        <w:t>Restaurant</w:t>
      </w:r>
      <w:proofErr w:type="spellEnd"/>
      <w:r w:rsidRPr="0059746C">
        <w:rPr>
          <w:rFonts w:ascii="Arial" w:hAnsi="Arial" w:cs="Arial"/>
          <w:sz w:val="26"/>
          <w:szCs w:val="26"/>
          <w:shd w:val="clear" w:color="auto" w:fill="F5F5F5"/>
        </w:rPr>
        <w:t xml:space="preserve"> Brands International </w:t>
      </w:r>
      <w:proofErr w:type="spellStart"/>
      <w:r w:rsidRPr="0059746C">
        <w:rPr>
          <w:rFonts w:ascii="Arial" w:hAnsi="Arial" w:cs="Arial"/>
          <w:sz w:val="26"/>
          <w:szCs w:val="26"/>
          <w:shd w:val="clear" w:color="auto" w:fill="F5F5F5"/>
        </w:rPr>
        <w:t>Inc</w:t>
      </w:r>
      <w:proofErr w:type="spellEnd"/>
      <w:r w:rsidRPr="0059746C">
        <w:rPr>
          <w:rFonts w:ascii="Arial" w:hAnsi="Arial" w:cs="Arial"/>
          <w:sz w:val="26"/>
          <w:szCs w:val="26"/>
          <w:shd w:val="clear" w:color="auto" w:fill="F5F5F5"/>
        </w:rPr>
        <w:t xml:space="preserve"> (QSR.TO) </w:t>
      </w:r>
      <w:r>
        <w:rPr>
          <w:rFonts w:ascii="Arial" w:hAnsi="Arial" w:cs="Arial"/>
          <w:sz w:val="26"/>
          <w:szCs w:val="26"/>
          <w:shd w:val="clear" w:color="auto" w:fill="F5F5F5"/>
        </w:rPr>
        <w:t>, un</w:t>
      </w:r>
      <w:r w:rsidRPr="0059746C">
        <w:rPr>
          <w:rFonts w:ascii="Arial" w:hAnsi="Arial" w:cs="Arial"/>
          <w:sz w:val="26"/>
          <w:szCs w:val="26"/>
          <w:shd w:val="clear" w:color="auto" w:fill="F5F5F5"/>
        </w:rPr>
        <w:t xml:space="preserve"> contratto di McDonald sarebbe probabilmente il più grande e metterebbe il movimento della carne a base vegetale </w:t>
      </w:r>
      <w:r>
        <w:rPr>
          <w:rFonts w:ascii="Arial" w:hAnsi="Arial" w:cs="Arial"/>
          <w:sz w:val="26"/>
          <w:szCs w:val="26"/>
          <w:shd w:val="clear" w:color="auto" w:fill="F5F5F5"/>
        </w:rPr>
        <w:t>prioritario</w:t>
      </w:r>
      <w:r w:rsidRPr="0059746C">
        <w:rPr>
          <w:rFonts w:ascii="Arial" w:hAnsi="Arial" w:cs="Arial"/>
          <w:sz w:val="26"/>
          <w:szCs w:val="26"/>
          <w:shd w:val="clear" w:color="auto" w:fill="F5F5F5"/>
        </w:rPr>
        <w:t xml:space="preserve"> e centrale </w:t>
      </w:r>
      <w:r>
        <w:rPr>
          <w:rFonts w:ascii="Arial" w:hAnsi="Arial" w:cs="Arial"/>
          <w:sz w:val="26"/>
          <w:szCs w:val="26"/>
          <w:shd w:val="clear" w:color="auto" w:fill="F5F5F5"/>
        </w:rPr>
        <w:t>nel tradizionale fast food</w:t>
      </w:r>
      <w:r w:rsidRPr="0059746C">
        <w:rPr>
          <w:rFonts w:ascii="Arial" w:hAnsi="Arial" w:cs="Arial"/>
          <w:sz w:val="26"/>
          <w:szCs w:val="26"/>
          <w:shd w:val="clear" w:color="auto" w:fill="F5F5F5"/>
        </w:rPr>
        <w:t xml:space="preserve"> </w:t>
      </w:r>
      <w:r>
        <w:rPr>
          <w:rFonts w:ascii="Arial" w:hAnsi="Arial" w:cs="Arial"/>
          <w:sz w:val="26"/>
          <w:szCs w:val="26"/>
          <w:shd w:val="clear" w:color="auto" w:fill="F5F5F5"/>
        </w:rPr>
        <w:t>americano</w:t>
      </w:r>
      <w:r w:rsidRPr="0059746C">
        <w:rPr>
          <w:rFonts w:ascii="Arial" w:hAnsi="Arial" w:cs="Arial"/>
          <w:sz w:val="26"/>
          <w:szCs w:val="26"/>
          <w:shd w:val="clear" w:color="auto" w:fill="F5F5F5"/>
        </w:rPr>
        <w:t xml:space="preserve"> .</w:t>
      </w:r>
    </w:p>
    <w:p w14:paraId="7ACEE58D" w14:textId="5E0B1579" w:rsidR="00F01AAF" w:rsidRDefault="00F01AAF" w:rsidP="0059746C">
      <w:pPr>
        <w:spacing w:line="360" w:lineRule="auto"/>
        <w:jc w:val="both"/>
        <w:rPr>
          <w:rFonts w:ascii="Arial" w:hAnsi="Arial" w:cs="Arial"/>
          <w:sz w:val="26"/>
          <w:szCs w:val="26"/>
          <w:shd w:val="clear" w:color="auto" w:fill="F5F5F5"/>
        </w:rPr>
      </w:pPr>
      <w:r>
        <w:rPr>
          <w:noProof/>
        </w:rPr>
        <w:drawing>
          <wp:inline distT="0" distB="0" distL="0" distR="0" wp14:anchorId="37A8117E" wp14:editId="4193C2BB">
            <wp:extent cx="6120130" cy="3300730"/>
            <wp:effectExtent l="0" t="0" r="0" b="0"/>
            <wp:docPr id="4" name="Immagine 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300730"/>
                    </a:xfrm>
                    <a:prstGeom prst="rect">
                      <a:avLst/>
                    </a:prstGeom>
                    <a:noFill/>
                    <a:ln>
                      <a:noFill/>
                    </a:ln>
                  </pic:spPr>
                </pic:pic>
              </a:graphicData>
            </a:graphic>
          </wp:inline>
        </w:drawing>
      </w:r>
    </w:p>
    <w:p w14:paraId="54B666E8" w14:textId="2398237F" w:rsidR="00F01AAF" w:rsidRDefault="00F01AAF" w:rsidP="0059746C">
      <w:pPr>
        <w:spacing w:line="360" w:lineRule="auto"/>
        <w:jc w:val="both"/>
        <w:rPr>
          <w:rFonts w:ascii="Arial" w:hAnsi="Arial" w:cs="Arial"/>
          <w:sz w:val="26"/>
          <w:szCs w:val="26"/>
          <w:shd w:val="clear" w:color="auto" w:fill="F5F5F5"/>
        </w:rPr>
      </w:pPr>
      <w:r w:rsidRPr="00F01AAF">
        <w:rPr>
          <w:rFonts w:ascii="Arial" w:hAnsi="Arial" w:cs="Arial"/>
          <w:sz w:val="26"/>
          <w:szCs w:val="26"/>
          <w:shd w:val="clear" w:color="auto" w:fill="F5F5F5"/>
        </w:rPr>
        <w:lastRenderedPageBreak/>
        <w:t xml:space="preserve">Martedì Reuters ha riferito che il rivale di Beyond </w:t>
      </w:r>
      <w:proofErr w:type="spellStart"/>
      <w:r w:rsidRPr="00F01AAF">
        <w:rPr>
          <w:rFonts w:ascii="Arial" w:hAnsi="Arial" w:cs="Arial"/>
          <w:sz w:val="26"/>
          <w:szCs w:val="26"/>
          <w:shd w:val="clear" w:color="auto" w:fill="F5F5F5"/>
        </w:rPr>
        <w:t>Meat</w:t>
      </w:r>
      <w:proofErr w:type="spellEnd"/>
      <w:r>
        <w:rPr>
          <w:rFonts w:ascii="Arial" w:hAnsi="Arial" w:cs="Arial"/>
          <w:sz w:val="26"/>
          <w:szCs w:val="26"/>
          <w:shd w:val="clear" w:color="auto" w:fill="F5F5F5"/>
        </w:rPr>
        <w:t>,</w:t>
      </w:r>
      <w:r w:rsidRPr="00F01AAF">
        <w:rPr>
          <w:rFonts w:ascii="Arial" w:hAnsi="Arial" w:cs="Arial"/>
          <w:sz w:val="26"/>
          <w:szCs w:val="26"/>
          <w:shd w:val="clear" w:color="auto" w:fill="F5F5F5"/>
        </w:rPr>
        <w:t xml:space="preserve"> Impossible Foods</w:t>
      </w:r>
      <w:r>
        <w:rPr>
          <w:rFonts w:ascii="Arial" w:hAnsi="Arial" w:cs="Arial"/>
          <w:sz w:val="26"/>
          <w:szCs w:val="26"/>
          <w:shd w:val="clear" w:color="auto" w:fill="F5F5F5"/>
        </w:rPr>
        <w:t>,</w:t>
      </w:r>
      <w:r w:rsidRPr="00F01AAF">
        <w:rPr>
          <w:rFonts w:ascii="Arial" w:hAnsi="Arial" w:cs="Arial"/>
          <w:sz w:val="26"/>
          <w:szCs w:val="26"/>
          <w:shd w:val="clear" w:color="auto" w:fill="F5F5F5"/>
        </w:rPr>
        <w:t xml:space="preserve"> non st</w:t>
      </w:r>
      <w:r>
        <w:rPr>
          <w:rFonts w:ascii="Arial" w:hAnsi="Arial" w:cs="Arial"/>
          <w:sz w:val="26"/>
          <w:szCs w:val="26"/>
          <w:shd w:val="clear" w:color="auto" w:fill="F5F5F5"/>
        </w:rPr>
        <w:t>i</w:t>
      </w:r>
      <w:r w:rsidRPr="00F01AAF">
        <w:rPr>
          <w:rFonts w:ascii="Arial" w:hAnsi="Arial" w:cs="Arial"/>
          <w:sz w:val="26"/>
          <w:szCs w:val="26"/>
          <w:shd w:val="clear" w:color="auto" w:fill="F5F5F5"/>
        </w:rPr>
        <w:t>a più cercando di vincere un accordo con McDonald perché al momento non ha la capacità di rifornire il gigante del fast food.</w:t>
      </w:r>
      <w:r w:rsidRPr="00F01AAF">
        <w:rPr>
          <w:rFonts w:ascii="Arial" w:hAnsi="Arial" w:cs="Arial"/>
          <w:sz w:val="26"/>
          <w:szCs w:val="26"/>
          <w:shd w:val="clear" w:color="auto" w:fill="F5F5F5"/>
        </w:rPr>
        <w:br/>
        <w:t xml:space="preserve">Le azioni Beyond </w:t>
      </w:r>
      <w:proofErr w:type="spellStart"/>
      <w:r w:rsidRPr="00F01AAF">
        <w:rPr>
          <w:rFonts w:ascii="Arial" w:hAnsi="Arial" w:cs="Arial"/>
          <w:sz w:val="26"/>
          <w:szCs w:val="26"/>
          <w:shd w:val="clear" w:color="auto" w:fill="F5F5F5"/>
        </w:rPr>
        <w:t>Meat</w:t>
      </w:r>
      <w:proofErr w:type="spellEnd"/>
      <w:r w:rsidRPr="00F01AAF">
        <w:rPr>
          <w:rFonts w:ascii="Arial" w:hAnsi="Arial" w:cs="Arial"/>
          <w:sz w:val="26"/>
          <w:szCs w:val="26"/>
          <w:shd w:val="clear" w:color="auto" w:fill="F5F5F5"/>
        </w:rPr>
        <w:t>, che hanno chiuso in rialzo del 12,5% martedì dopo la notizia, sono diminuite dell'1,4% mercoledì.</w:t>
      </w:r>
    </w:p>
    <w:p w14:paraId="1E96801A" w14:textId="77777777" w:rsidR="00F01AAF" w:rsidRDefault="00F01AAF" w:rsidP="0059746C">
      <w:pPr>
        <w:spacing w:line="360" w:lineRule="auto"/>
        <w:jc w:val="both"/>
        <w:rPr>
          <w:rFonts w:ascii="Arial" w:hAnsi="Arial" w:cs="Arial"/>
          <w:sz w:val="26"/>
          <w:szCs w:val="26"/>
          <w:shd w:val="clear" w:color="auto" w:fill="F5F5F5"/>
        </w:rPr>
      </w:pPr>
    </w:p>
    <w:p w14:paraId="0A37E777" w14:textId="32A02605" w:rsidR="00F01AAF" w:rsidRPr="00F01AAF" w:rsidRDefault="00F01AAF" w:rsidP="00F01AAF">
      <w:pPr>
        <w:spacing w:line="360" w:lineRule="auto"/>
        <w:rPr>
          <w:rFonts w:ascii="Arial" w:hAnsi="Arial" w:cs="Arial"/>
          <w:b/>
          <w:bCs/>
          <w:sz w:val="26"/>
          <w:szCs w:val="26"/>
          <w:u w:val="single"/>
          <w:shd w:val="clear" w:color="auto" w:fill="F5F5F5"/>
        </w:rPr>
      </w:pPr>
      <w:r>
        <w:rPr>
          <w:rFonts w:ascii="Arial" w:hAnsi="Arial" w:cs="Arial"/>
          <w:b/>
          <w:bCs/>
          <w:sz w:val="26"/>
          <w:szCs w:val="26"/>
          <w:u w:val="single"/>
          <w:shd w:val="clear" w:color="auto" w:fill="F5F5F5"/>
        </w:rPr>
        <w:t>TEST</w:t>
      </w:r>
      <w:r w:rsidRPr="00F01AAF">
        <w:rPr>
          <w:rFonts w:ascii="Arial" w:hAnsi="Arial" w:cs="Arial"/>
          <w:b/>
          <w:bCs/>
          <w:sz w:val="26"/>
          <w:szCs w:val="26"/>
          <w:u w:val="single"/>
          <w:shd w:val="clear" w:color="auto" w:fill="F5F5F5"/>
        </w:rPr>
        <w:t xml:space="preserve"> </w:t>
      </w:r>
      <w:r w:rsidRPr="00F01AAF">
        <w:rPr>
          <w:rFonts w:ascii="Arial" w:hAnsi="Arial" w:cs="Arial"/>
          <w:b/>
          <w:bCs/>
          <w:sz w:val="26"/>
          <w:szCs w:val="26"/>
          <w:u w:val="single"/>
          <w:shd w:val="clear" w:color="auto" w:fill="F5F5F5"/>
        </w:rPr>
        <w:t xml:space="preserve">IN </w:t>
      </w:r>
      <w:r w:rsidRPr="00F01AAF">
        <w:rPr>
          <w:rFonts w:ascii="Arial" w:hAnsi="Arial" w:cs="Arial"/>
          <w:b/>
          <w:bCs/>
          <w:sz w:val="26"/>
          <w:szCs w:val="26"/>
          <w:u w:val="single"/>
          <w:shd w:val="clear" w:color="auto" w:fill="F5F5F5"/>
        </w:rPr>
        <w:t>ONTARIO</w:t>
      </w:r>
    </w:p>
    <w:p w14:paraId="5C71A60E" w14:textId="117F376B" w:rsidR="00F01AAF" w:rsidRDefault="00F01AAF" w:rsidP="00F01AAF">
      <w:pPr>
        <w:spacing w:line="360" w:lineRule="auto"/>
        <w:rPr>
          <w:rFonts w:ascii="Arial" w:hAnsi="Arial" w:cs="Arial"/>
          <w:sz w:val="26"/>
          <w:szCs w:val="26"/>
          <w:shd w:val="clear" w:color="auto" w:fill="F5F5F5"/>
        </w:rPr>
      </w:pPr>
      <w:r w:rsidRPr="00F01AAF">
        <w:rPr>
          <w:rFonts w:ascii="Arial" w:hAnsi="Arial" w:cs="Arial"/>
          <w:sz w:val="26"/>
          <w:szCs w:val="26"/>
          <w:shd w:val="clear" w:color="auto" w:fill="F5F5F5"/>
        </w:rPr>
        <w:br/>
        <w:t xml:space="preserve">Il graphic designer Jeff </w:t>
      </w:r>
      <w:proofErr w:type="spellStart"/>
      <w:r w:rsidRPr="00F01AAF">
        <w:rPr>
          <w:rFonts w:ascii="Arial" w:hAnsi="Arial" w:cs="Arial"/>
          <w:sz w:val="26"/>
          <w:szCs w:val="26"/>
          <w:shd w:val="clear" w:color="auto" w:fill="F5F5F5"/>
        </w:rPr>
        <w:t>McClinchey</w:t>
      </w:r>
      <w:proofErr w:type="spellEnd"/>
      <w:r w:rsidRPr="00F01AAF">
        <w:rPr>
          <w:rFonts w:ascii="Arial" w:hAnsi="Arial" w:cs="Arial"/>
          <w:sz w:val="26"/>
          <w:szCs w:val="26"/>
          <w:shd w:val="clear" w:color="auto" w:fill="F5F5F5"/>
        </w:rPr>
        <w:t xml:space="preserve"> non era più stato al ristorante di un McDonald dal 1999. Ma negli ultimi due mesi, </w:t>
      </w:r>
      <w:proofErr w:type="spellStart"/>
      <w:r w:rsidRPr="00F01AAF">
        <w:rPr>
          <w:rFonts w:ascii="Arial" w:hAnsi="Arial" w:cs="Arial"/>
          <w:sz w:val="26"/>
          <w:szCs w:val="26"/>
          <w:shd w:val="clear" w:color="auto" w:fill="F5F5F5"/>
        </w:rPr>
        <w:t>McClinchey</w:t>
      </w:r>
      <w:proofErr w:type="spellEnd"/>
      <w:r w:rsidRPr="00F01AAF">
        <w:rPr>
          <w:rFonts w:ascii="Arial" w:hAnsi="Arial" w:cs="Arial"/>
          <w:sz w:val="26"/>
          <w:szCs w:val="26"/>
          <w:shd w:val="clear" w:color="auto" w:fill="F5F5F5"/>
        </w:rPr>
        <w:t xml:space="preserve"> - un vegetariano - è stato due volte a mangiare il P.L.T.</w:t>
      </w:r>
      <w:r w:rsidRPr="00F01AAF">
        <w:rPr>
          <w:rFonts w:ascii="Arial" w:hAnsi="Arial" w:cs="Arial"/>
          <w:sz w:val="26"/>
          <w:szCs w:val="26"/>
          <w:shd w:val="clear" w:color="auto" w:fill="F5F5F5"/>
        </w:rPr>
        <w:br/>
        <w:t xml:space="preserve">"Mi è piaciuto. Ha colpito quel fattore nostalgico ", ha detto </w:t>
      </w:r>
      <w:proofErr w:type="spellStart"/>
      <w:r w:rsidRPr="00F01AAF">
        <w:rPr>
          <w:rFonts w:ascii="Arial" w:hAnsi="Arial" w:cs="Arial"/>
          <w:sz w:val="26"/>
          <w:szCs w:val="26"/>
          <w:shd w:val="clear" w:color="auto" w:fill="F5F5F5"/>
        </w:rPr>
        <w:t>McClinchey</w:t>
      </w:r>
      <w:proofErr w:type="spellEnd"/>
      <w:r w:rsidRPr="00F01AAF">
        <w:rPr>
          <w:rFonts w:ascii="Arial" w:hAnsi="Arial" w:cs="Arial"/>
          <w:sz w:val="26"/>
          <w:szCs w:val="26"/>
          <w:shd w:val="clear" w:color="auto" w:fill="F5F5F5"/>
        </w:rPr>
        <w:t xml:space="preserve"> a Reuters mentre faceva shopping in un negozio di fumetti a Londra, in Ontario, il mese scorso.</w:t>
      </w:r>
      <w:r w:rsidRPr="00F01AAF">
        <w:rPr>
          <w:rFonts w:ascii="Arial" w:hAnsi="Arial" w:cs="Arial"/>
          <w:sz w:val="26"/>
          <w:szCs w:val="26"/>
          <w:shd w:val="clear" w:color="auto" w:fill="F5F5F5"/>
        </w:rPr>
        <w:br/>
        <w:t>Un rapporto del quotidiano canadese Financial Post, citando un dirigente di McDonald, affermava che il test avrebbe aiutato l'azienda a determinare chi stava acquistando il sandwich, ma che finora il P.L.T. aveva il nome e la ricetta giusti</w:t>
      </w:r>
      <w:r>
        <w:rPr>
          <w:rFonts w:ascii="Arial" w:hAnsi="Arial" w:cs="Arial"/>
          <w:sz w:val="26"/>
          <w:szCs w:val="26"/>
          <w:shd w:val="clear" w:color="auto" w:fill="F5F5F5"/>
        </w:rPr>
        <w:t xml:space="preserve"> per funzionare</w:t>
      </w:r>
      <w:r w:rsidRPr="00F01AAF">
        <w:rPr>
          <w:rFonts w:ascii="Arial" w:hAnsi="Arial" w:cs="Arial"/>
          <w:sz w:val="26"/>
          <w:szCs w:val="26"/>
          <w:shd w:val="clear" w:color="auto" w:fill="F5F5F5"/>
        </w:rPr>
        <w:t>. (Bit.ly/2T2QQG5)</w:t>
      </w:r>
      <w:r w:rsidRPr="00F01AAF">
        <w:rPr>
          <w:rFonts w:ascii="Arial" w:hAnsi="Arial" w:cs="Arial"/>
          <w:sz w:val="26"/>
          <w:szCs w:val="26"/>
          <w:shd w:val="clear" w:color="auto" w:fill="F5F5F5"/>
        </w:rPr>
        <w:br/>
        <w:t>McDonald ha confermato a Reuters che la domanda per l'articolo era più elevata nelle aree urbane e un franchisee con più aree rurali ha optato per la seconda fase del test.</w:t>
      </w:r>
      <w:r w:rsidRPr="00F01AAF">
        <w:rPr>
          <w:rFonts w:ascii="Arial" w:hAnsi="Arial" w:cs="Arial"/>
          <w:sz w:val="26"/>
          <w:szCs w:val="26"/>
          <w:shd w:val="clear" w:color="auto" w:fill="F5F5F5"/>
        </w:rPr>
        <w:br/>
        <w:t>L'Ontario sudoccidentale, in particolare la città di Londra e le aree circostanti, è stata a lungo la "cavia del Canada" per testare nuovi prodotti, ha affermato Gerry McCartney, CEO della Camera di commercio di Londra.</w:t>
      </w:r>
    </w:p>
    <w:p w14:paraId="587DBEC3" w14:textId="20BAAD52" w:rsidR="00AB0F82" w:rsidRPr="0059746C" w:rsidRDefault="00AB0F82" w:rsidP="00F01AAF">
      <w:pPr>
        <w:spacing w:line="360" w:lineRule="auto"/>
        <w:rPr>
          <w:rFonts w:ascii="Arial" w:hAnsi="Arial" w:cs="Arial"/>
          <w:sz w:val="26"/>
          <w:szCs w:val="26"/>
          <w:shd w:val="clear" w:color="auto" w:fill="F5F5F5"/>
        </w:rPr>
      </w:pPr>
      <w:r w:rsidRPr="00AB0F82">
        <w:rPr>
          <w:rFonts w:ascii="Arial" w:hAnsi="Arial" w:cs="Arial"/>
          <w:sz w:val="26"/>
          <w:szCs w:val="26"/>
          <w:shd w:val="clear" w:color="auto" w:fill="F5F5F5"/>
        </w:rPr>
        <w:t xml:space="preserve">L'area, a circa due ore a sud-ovest di Toronto, ha il perfetto mix demografico come un mercato diversificato ma difficile da </w:t>
      </w:r>
      <w:r>
        <w:rPr>
          <w:rFonts w:ascii="Arial" w:hAnsi="Arial" w:cs="Arial"/>
          <w:sz w:val="26"/>
          <w:szCs w:val="26"/>
          <w:shd w:val="clear" w:color="auto" w:fill="F5F5F5"/>
        </w:rPr>
        <w:t>conquistare</w:t>
      </w:r>
      <w:r w:rsidRPr="00AB0F82">
        <w:rPr>
          <w:rFonts w:ascii="Arial" w:hAnsi="Arial" w:cs="Arial"/>
          <w:sz w:val="26"/>
          <w:szCs w:val="26"/>
          <w:shd w:val="clear" w:color="auto" w:fill="F5F5F5"/>
        </w:rPr>
        <w:t>, secondo i locali e gli esperti intervistati da Reuters.</w:t>
      </w:r>
      <w:r w:rsidRPr="00AB0F82">
        <w:rPr>
          <w:rFonts w:ascii="Arial" w:hAnsi="Arial" w:cs="Arial"/>
          <w:sz w:val="26"/>
          <w:szCs w:val="26"/>
          <w:shd w:val="clear" w:color="auto" w:fill="F5F5F5"/>
        </w:rPr>
        <w:br/>
        <w:t xml:space="preserve">Tradizionalmente una comunità agricola circondata da aree agricole e industriali conservatrici, è vicino agli Stati Uniti e ha un nucleo urbano </w:t>
      </w:r>
      <w:proofErr w:type="gramStart"/>
      <w:r w:rsidRPr="00AB0F82">
        <w:rPr>
          <w:rFonts w:ascii="Arial" w:hAnsi="Arial" w:cs="Arial"/>
          <w:sz w:val="26"/>
          <w:szCs w:val="26"/>
          <w:shd w:val="clear" w:color="auto" w:fill="F5F5F5"/>
        </w:rPr>
        <w:t>con  più</w:t>
      </w:r>
      <w:proofErr w:type="gramEnd"/>
      <w:r w:rsidRPr="00AB0F82">
        <w:rPr>
          <w:rFonts w:ascii="Arial" w:hAnsi="Arial" w:cs="Arial"/>
          <w:sz w:val="26"/>
          <w:szCs w:val="26"/>
          <w:shd w:val="clear" w:color="auto" w:fill="F5F5F5"/>
        </w:rPr>
        <w:t xml:space="preserve"> liberali.</w:t>
      </w:r>
    </w:p>
    <w:p w14:paraId="2ADB8D9A" w14:textId="77777777" w:rsidR="0059746C" w:rsidRPr="00F01AAF" w:rsidRDefault="0059746C" w:rsidP="00F01AAF">
      <w:pPr>
        <w:spacing w:line="360" w:lineRule="auto"/>
        <w:jc w:val="both"/>
        <w:rPr>
          <w:rFonts w:ascii="Arial" w:hAnsi="Arial" w:cs="Arial"/>
          <w:sz w:val="26"/>
          <w:szCs w:val="26"/>
          <w:shd w:val="clear" w:color="auto" w:fill="F5F5F5"/>
        </w:rPr>
      </w:pPr>
    </w:p>
    <w:p w14:paraId="3A8519DA" w14:textId="7012A13B" w:rsidR="0059746C" w:rsidRPr="00AB0F82" w:rsidRDefault="00AB0F82" w:rsidP="00193F35">
      <w:pPr>
        <w:spacing w:line="360" w:lineRule="auto"/>
        <w:rPr>
          <w:rFonts w:ascii="Arial" w:hAnsi="Arial" w:cs="Arial"/>
          <w:sz w:val="26"/>
          <w:szCs w:val="26"/>
          <w:shd w:val="clear" w:color="auto" w:fill="F5F5F5"/>
        </w:rPr>
      </w:pPr>
      <w:r>
        <w:rPr>
          <w:rFonts w:ascii="Arial" w:hAnsi="Arial" w:cs="Arial"/>
          <w:sz w:val="26"/>
          <w:szCs w:val="26"/>
          <w:shd w:val="clear" w:color="auto" w:fill="F5F5F5"/>
        </w:rPr>
        <w:lastRenderedPageBreak/>
        <w:t xml:space="preserve">Toronto ha </w:t>
      </w:r>
      <w:r w:rsidRPr="00AB0F82">
        <w:rPr>
          <w:rFonts w:ascii="Arial" w:hAnsi="Arial" w:cs="Arial"/>
          <w:sz w:val="26"/>
          <w:szCs w:val="26"/>
          <w:shd w:val="clear" w:color="auto" w:fill="F5F5F5"/>
        </w:rPr>
        <w:t>una grande università, così come un numero di residenti dall'Europa e da altri paesi, e vanta persino il primo ristorante drive-</w:t>
      </w:r>
      <w:proofErr w:type="spellStart"/>
      <w:r w:rsidRPr="00AB0F82">
        <w:rPr>
          <w:rFonts w:ascii="Arial" w:hAnsi="Arial" w:cs="Arial"/>
          <w:sz w:val="26"/>
          <w:szCs w:val="26"/>
          <w:shd w:val="clear" w:color="auto" w:fill="F5F5F5"/>
        </w:rPr>
        <w:t>through</w:t>
      </w:r>
      <w:proofErr w:type="spellEnd"/>
      <w:r w:rsidRPr="00AB0F82">
        <w:rPr>
          <w:rFonts w:ascii="Arial" w:hAnsi="Arial" w:cs="Arial"/>
          <w:sz w:val="26"/>
          <w:szCs w:val="26"/>
          <w:shd w:val="clear" w:color="auto" w:fill="F5F5F5"/>
        </w:rPr>
        <w:t xml:space="preserve"> vegano fast food 24 ore su 24 del Canada, chiamato </w:t>
      </w:r>
      <w:proofErr w:type="spellStart"/>
      <w:r w:rsidRPr="00AB0F82">
        <w:rPr>
          <w:rFonts w:ascii="Arial" w:hAnsi="Arial" w:cs="Arial"/>
          <w:sz w:val="26"/>
          <w:szCs w:val="26"/>
          <w:shd w:val="clear" w:color="auto" w:fill="F5F5F5"/>
        </w:rPr>
        <w:t>Globally</w:t>
      </w:r>
      <w:proofErr w:type="spellEnd"/>
      <w:r w:rsidRPr="00AB0F82">
        <w:rPr>
          <w:rFonts w:ascii="Arial" w:hAnsi="Arial" w:cs="Arial"/>
          <w:sz w:val="26"/>
          <w:szCs w:val="26"/>
          <w:shd w:val="clear" w:color="auto" w:fill="F5F5F5"/>
        </w:rPr>
        <w:t xml:space="preserve"> Local.</w:t>
      </w:r>
      <w:r w:rsidRPr="00AB0F82">
        <w:rPr>
          <w:rFonts w:ascii="Arial" w:hAnsi="Arial" w:cs="Arial"/>
          <w:sz w:val="26"/>
          <w:szCs w:val="26"/>
          <w:shd w:val="clear" w:color="auto" w:fill="F5F5F5"/>
        </w:rPr>
        <w:br/>
        <w:t>UBS ha dichiarato a dicembre che McDonald potrebbe vendere oltre 250 milioni di P.L.T. panini ogni anno se distribuiva il prodotto nei suoi quasi 14.000 punti vendita negli Stati Uniti, sulla base dei test della banca d'investimento svizzera che mostrava che McDonald vendeva quasi 100 hamburger al giorno in alcuni punti vendita.</w:t>
      </w:r>
    </w:p>
    <w:p w14:paraId="16B03AF3" w14:textId="77777777" w:rsidR="0059746C" w:rsidRDefault="0059746C" w:rsidP="00193F35">
      <w:pPr>
        <w:spacing w:line="360" w:lineRule="auto"/>
        <w:rPr>
          <w:rFonts w:ascii="Times New Roman" w:hAnsi="Times New Roman" w:cs="Times New Roman"/>
          <w:b/>
          <w:i/>
          <w:sz w:val="24"/>
          <w:szCs w:val="24"/>
        </w:rPr>
      </w:pPr>
    </w:p>
    <w:p w14:paraId="76FA96BB" w14:textId="77777777" w:rsidR="0059746C" w:rsidRDefault="0059746C" w:rsidP="00193F35">
      <w:pPr>
        <w:spacing w:line="360" w:lineRule="auto"/>
        <w:rPr>
          <w:rFonts w:ascii="Times New Roman" w:hAnsi="Times New Roman" w:cs="Times New Roman"/>
          <w:b/>
          <w:i/>
          <w:sz w:val="24"/>
          <w:szCs w:val="24"/>
        </w:rPr>
      </w:pPr>
      <w:bookmarkStart w:id="0" w:name="_GoBack"/>
      <w:bookmarkEnd w:id="0"/>
    </w:p>
    <w:sectPr w:rsidR="005974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4B"/>
    <w:rsid w:val="000152C8"/>
    <w:rsid w:val="00021B72"/>
    <w:rsid w:val="00022F7A"/>
    <w:rsid w:val="00034A55"/>
    <w:rsid w:val="00035C48"/>
    <w:rsid w:val="00036314"/>
    <w:rsid w:val="00043058"/>
    <w:rsid w:val="000449F1"/>
    <w:rsid w:val="00053ABA"/>
    <w:rsid w:val="0005537B"/>
    <w:rsid w:val="000578D9"/>
    <w:rsid w:val="000607E9"/>
    <w:rsid w:val="00060D60"/>
    <w:rsid w:val="00062B95"/>
    <w:rsid w:val="000750B0"/>
    <w:rsid w:val="000853FC"/>
    <w:rsid w:val="00095858"/>
    <w:rsid w:val="000A69E9"/>
    <w:rsid w:val="000B1963"/>
    <w:rsid w:val="000B1CB9"/>
    <w:rsid w:val="000C6D58"/>
    <w:rsid w:val="000D00D7"/>
    <w:rsid w:val="000D3FD3"/>
    <w:rsid w:val="000D6C34"/>
    <w:rsid w:val="000D7E0C"/>
    <w:rsid w:val="000E1510"/>
    <w:rsid w:val="000F6FF5"/>
    <w:rsid w:val="00101C3F"/>
    <w:rsid w:val="00103700"/>
    <w:rsid w:val="001037FF"/>
    <w:rsid w:val="00105A30"/>
    <w:rsid w:val="00105CD4"/>
    <w:rsid w:val="00107CFD"/>
    <w:rsid w:val="00110ADC"/>
    <w:rsid w:val="00112DBC"/>
    <w:rsid w:val="0011578C"/>
    <w:rsid w:val="001165E4"/>
    <w:rsid w:val="00122A70"/>
    <w:rsid w:val="001238A5"/>
    <w:rsid w:val="00126C17"/>
    <w:rsid w:val="00145D98"/>
    <w:rsid w:val="00167DC4"/>
    <w:rsid w:val="001716B9"/>
    <w:rsid w:val="00175875"/>
    <w:rsid w:val="00177036"/>
    <w:rsid w:val="001775D2"/>
    <w:rsid w:val="00184A67"/>
    <w:rsid w:val="00184DC4"/>
    <w:rsid w:val="0018600E"/>
    <w:rsid w:val="00193F35"/>
    <w:rsid w:val="001973F8"/>
    <w:rsid w:val="001A3375"/>
    <w:rsid w:val="001A341B"/>
    <w:rsid w:val="001C2E5C"/>
    <w:rsid w:val="001C57DE"/>
    <w:rsid w:val="001E0386"/>
    <w:rsid w:val="001E048E"/>
    <w:rsid w:val="001E10E0"/>
    <w:rsid w:val="001E3E87"/>
    <w:rsid w:val="001F3117"/>
    <w:rsid w:val="001F446C"/>
    <w:rsid w:val="001F6CC5"/>
    <w:rsid w:val="002014BC"/>
    <w:rsid w:val="0020438C"/>
    <w:rsid w:val="00220F0D"/>
    <w:rsid w:val="0022194C"/>
    <w:rsid w:val="00225F43"/>
    <w:rsid w:val="002331E9"/>
    <w:rsid w:val="0024028F"/>
    <w:rsid w:val="00247294"/>
    <w:rsid w:val="002527CE"/>
    <w:rsid w:val="00254AE0"/>
    <w:rsid w:val="0026306A"/>
    <w:rsid w:val="00266199"/>
    <w:rsid w:val="00267E4A"/>
    <w:rsid w:val="00273C23"/>
    <w:rsid w:val="00275C39"/>
    <w:rsid w:val="002856FA"/>
    <w:rsid w:val="002941CD"/>
    <w:rsid w:val="002A195D"/>
    <w:rsid w:val="002A3CB8"/>
    <w:rsid w:val="002B707A"/>
    <w:rsid w:val="002C1E61"/>
    <w:rsid w:val="002C51E1"/>
    <w:rsid w:val="002C74C6"/>
    <w:rsid w:val="002D5716"/>
    <w:rsid w:val="002E14C9"/>
    <w:rsid w:val="002E474E"/>
    <w:rsid w:val="002F05C3"/>
    <w:rsid w:val="002F0D36"/>
    <w:rsid w:val="002F2300"/>
    <w:rsid w:val="002F5B2C"/>
    <w:rsid w:val="00304482"/>
    <w:rsid w:val="00305D05"/>
    <w:rsid w:val="00310789"/>
    <w:rsid w:val="00312740"/>
    <w:rsid w:val="00312C8B"/>
    <w:rsid w:val="00320D88"/>
    <w:rsid w:val="0032253E"/>
    <w:rsid w:val="00324655"/>
    <w:rsid w:val="00324703"/>
    <w:rsid w:val="0033136F"/>
    <w:rsid w:val="00332491"/>
    <w:rsid w:val="0033416F"/>
    <w:rsid w:val="00337AA3"/>
    <w:rsid w:val="00342436"/>
    <w:rsid w:val="003543A1"/>
    <w:rsid w:val="003677B5"/>
    <w:rsid w:val="003821A2"/>
    <w:rsid w:val="003823C2"/>
    <w:rsid w:val="00386EBF"/>
    <w:rsid w:val="00392072"/>
    <w:rsid w:val="0039497F"/>
    <w:rsid w:val="003A6800"/>
    <w:rsid w:val="003B114C"/>
    <w:rsid w:val="003C0388"/>
    <w:rsid w:val="003C6E21"/>
    <w:rsid w:val="003D7B39"/>
    <w:rsid w:val="003E5D83"/>
    <w:rsid w:val="003F0242"/>
    <w:rsid w:val="0040481D"/>
    <w:rsid w:val="00410697"/>
    <w:rsid w:val="00413280"/>
    <w:rsid w:val="00413382"/>
    <w:rsid w:val="00416E15"/>
    <w:rsid w:val="00426C0A"/>
    <w:rsid w:val="004310BA"/>
    <w:rsid w:val="00436218"/>
    <w:rsid w:val="004435B6"/>
    <w:rsid w:val="004538C4"/>
    <w:rsid w:val="00454DCB"/>
    <w:rsid w:val="0046306B"/>
    <w:rsid w:val="00463BF6"/>
    <w:rsid w:val="00464BD9"/>
    <w:rsid w:val="00467C4E"/>
    <w:rsid w:val="00470182"/>
    <w:rsid w:val="0047505D"/>
    <w:rsid w:val="00477D26"/>
    <w:rsid w:val="00494881"/>
    <w:rsid w:val="00497C4B"/>
    <w:rsid w:val="004A4E29"/>
    <w:rsid w:val="004B4B8F"/>
    <w:rsid w:val="004C51D1"/>
    <w:rsid w:val="004D7478"/>
    <w:rsid w:val="004E2FB4"/>
    <w:rsid w:val="004F3A38"/>
    <w:rsid w:val="005036AF"/>
    <w:rsid w:val="00506B31"/>
    <w:rsid w:val="005321A9"/>
    <w:rsid w:val="00536BC0"/>
    <w:rsid w:val="00543438"/>
    <w:rsid w:val="0054644E"/>
    <w:rsid w:val="00555178"/>
    <w:rsid w:val="00555BAD"/>
    <w:rsid w:val="005604F0"/>
    <w:rsid w:val="00560A39"/>
    <w:rsid w:val="0056454F"/>
    <w:rsid w:val="00565522"/>
    <w:rsid w:val="005707D6"/>
    <w:rsid w:val="00573191"/>
    <w:rsid w:val="00583A6F"/>
    <w:rsid w:val="005932E4"/>
    <w:rsid w:val="0059746C"/>
    <w:rsid w:val="005A308F"/>
    <w:rsid w:val="005A54DD"/>
    <w:rsid w:val="005A62E9"/>
    <w:rsid w:val="005B1C8E"/>
    <w:rsid w:val="005B32A7"/>
    <w:rsid w:val="005B3B5C"/>
    <w:rsid w:val="005C0CFD"/>
    <w:rsid w:val="005C7804"/>
    <w:rsid w:val="005D0913"/>
    <w:rsid w:val="005D72E4"/>
    <w:rsid w:val="005E003B"/>
    <w:rsid w:val="005E3A7E"/>
    <w:rsid w:val="005E4C57"/>
    <w:rsid w:val="005F5101"/>
    <w:rsid w:val="005F6913"/>
    <w:rsid w:val="006014CF"/>
    <w:rsid w:val="00604696"/>
    <w:rsid w:val="00607EF4"/>
    <w:rsid w:val="00614C57"/>
    <w:rsid w:val="006164D7"/>
    <w:rsid w:val="0061667C"/>
    <w:rsid w:val="006173A4"/>
    <w:rsid w:val="0063014B"/>
    <w:rsid w:val="006445B1"/>
    <w:rsid w:val="00651B52"/>
    <w:rsid w:val="006526FB"/>
    <w:rsid w:val="006569E2"/>
    <w:rsid w:val="0066540C"/>
    <w:rsid w:val="00671259"/>
    <w:rsid w:val="00677071"/>
    <w:rsid w:val="0068124F"/>
    <w:rsid w:val="00686366"/>
    <w:rsid w:val="00696BF7"/>
    <w:rsid w:val="006A2ECD"/>
    <w:rsid w:val="006A50B8"/>
    <w:rsid w:val="006A549D"/>
    <w:rsid w:val="006B4DDB"/>
    <w:rsid w:val="006B52E4"/>
    <w:rsid w:val="006C5CC2"/>
    <w:rsid w:val="006D0C09"/>
    <w:rsid w:val="006D133D"/>
    <w:rsid w:val="006D62F5"/>
    <w:rsid w:val="006E096D"/>
    <w:rsid w:val="006E184B"/>
    <w:rsid w:val="006E4244"/>
    <w:rsid w:val="006E5CB4"/>
    <w:rsid w:val="006F77C7"/>
    <w:rsid w:val="0070025A"/>
    <w:rsid w:val="0070157B"/>
    <w:rsid w:val="007027EB"/>
    <w:rsid w:val="0070299A"/>
    <w:rsid w:val="00705A94"/>
    <w:rsid w:val="00707630"/>
    <w:rsid w:val="00721534"/>
    <w:rsid w:val="007217C6"/>
    <w:rsid w:val="00724E89"/>
    <w:rsid w:val="0073500D"/>
    <w:rsid w:val="00744193"/>
    <w:rsid w:val="007442B0"/>
    <w:rsid w:val="00757ECA"/>
    <w:rsid w:val="007629D2"/>
    <w:rsid w:val="00770A50"/>
    <w:rsid w:val="00770F6C"/>
    <w:rsid w:val="00781214"/>
    <w:rsid w:val="00781ECC"/>
    <w:rsid w:val="007852D0"/>
    <w:rsid w:val="007A0E3D"/>
    <w:rsid w:val="007A2708"/>
    <w:rsid w:val="007B13F0"/>
    <w:rsid w:val="007B43F7"/>
    <w:rsid w:val="007B531B"/>
    <w:rsid w:val="007B5E19"/>
    <w:rsid w:val="007B6041"/>
    <w:rsid w:val="007C23DA"/>
    <w:rsid w:val="007C7CCC"/>
    <w:rsid w:val="007D4A50"/>
    <w:rsid w:val="007D734E"/>
    <w:rsid w:val="007D7CCD"/>
    <w:rsid w:val="007E2E7A"/>
    <w:rsid w:val="007E3A66"/>
    <w:rsid w:val="007F03E8"/>
    <w:rsid w:val="007F1673"/>
    <w:rsid w:val="007F2623"/>
    <w:rsid w:val="00802E28"/>
    <w:rsid w:val="00803042"/>
    <w:rsid w:val="008070B1"/>
    <w:rsid w:val="00807FAA"/>
    <w:rsid w:val="00811A98"/>
    <w:rsid w:val="00822C2D"/>
    <w:rsid w:val="00824A66"/>
    <w:rsid w:val="00825B73"/>
    <w:rsid w:val="008261B9"/>
    <w:rsid w:val="008276F8"/>
    <w:rsid w:val="00830F86"/>
    <w:rsid w:val="00831604"/>
    <w:rsid w:val="00842CC0"/>
    <w:rsid w:val="00843929"/>
    <w:rsid w:val="00844751"/>
    <w:rsid w:val="008473BC"/>
    <w:rsid w:val="008613DC"/>
    <w:rsid w:val="0086236E"/>
    <w:rsid w:val="008649F3"/>
    <w:rsid w:val="00870286"/>
    <w:rsid w:val="0087444A"/>
    <w:rsid w:val="0087530C"/>
    <w:rsid w:val="0088311D"/>
    <w:rsid w:val="00891CB2"/>
    <w:rsid w:val="00892BAB"/>
    <w:rsid w:val="008A0C0A"/>
    <w:rsid w:val="008A2BE0"/>
    <w:rsid w:val="008A5415"/>
    <w:rsid w:val="008A6C9F"/>
    <w:rsid w:val="008B0171"/>
    <w:rsid w:val="008B26A5"/>
    <w:rsid w:val="008C0724"/>
    <w:rsid w:val="008C5662"/>
    <w:rsid w:val="008C7BE1"/>
    <w:rsid w:val="008D1EA9"/>
    <w:rsid w:val="008D454D"/>
    <w:rsid w:val="008E53AE"/>
    <w:rsid w:val="008E7CEC"/>
    <w:rsid w:val="008F2DC6"/>
    <w:rsid w:val="008F7160"/>
    <w:rsid w:val="009017BA"/>
    <w:rsid w:val="00903BEF"/>
    <w:rsid w:val="009104ED"/>
    <w:rsid w:val="00915047"/>
    <w:rsid w:val="00922D0F"/>
    <w:rsid w:val="0092365C"/>
    <w:rsid w:val="009329EE"/>
    <w:rsid w:val="009339B9"/>
    <w:rsid w:val="009352B7"/>
    <w:rsid w:val="0093767F"/>
    <w:rsid w:val="00941420"/>
    <w:rsid w:val="009451A6"/>
    <w:rsid w:val="00945C6A"/>
    <w:rsid w:val="00946BE3"/>
    <w:rsid w:val="00953486"/>
    <w:rsid w:val="0096100F"/>
    <w:rsid w:val="009713C6"/>
    <w:rsid w:val="00972DCB"/>
    <w:rsid w:val="00977E34"/>
    <w:rsid w:val="00990BD3"/>
    <w:rsid w:val="00994848"/>
    <w:rsid w:val="00997484"/>
    <w:rsid w:val="009A1985"/>
    <w:rsid w:val="009A52E5"/>
    <w:rsid w:val="009A695C"/>
    <w:rsid w:val="009B03E3"/>
    <w:rsid w:val="009B47AD"/>
    <w:rsid w:val="009B77B3"/>
    <w:rsid w:val="009C127E"/>
    <w:rsid w:val="009C2904"/>
    <w:rsid w:val="009C760C"/>
    <w:rsid w:val="009D62CB"/>
    <w:rsid w:val="009E3D51"/>
    <w:rsid w:val="009E6A62"/>
    <w:rsid w:val="009F51DB"/>
    <w:rsid w:val="00A00BFB"/>
    <w:rsid w:val="00A0394D"/>
    <w:rsid w:val="00A03BBA"/>
    <w:rsid w:val="00A06A61"/>
    <w:rsid w:val="00A07809"/>
    <w:rsid w:val="00A108DB"/>
    <w:rsid w:val="00A12DEB"/>
    <w:rsid w:val="00A243E7"/>
    <w:rsid w:val="00A3137A"/>
    <w:rsid w:val="00A32CEF"/>
    <w:rsid w:val="00A342B5"/>
    <w:rsid w:val="00A3606D"/>
    <w:rsid w:val="00A37156"/>
    <w:rsid w:val="00A42C01"/>
    <w:rsid w:val="00A452DB"/>
    <w:rsid w:val="00A516C3"/>
    <w:rsid w:val="00A518BD"/>
    <w:rsid w:val="00A539D9"/>
    <w:rsid w:val="00A54DA8"/>
    <w:rsid w:val="00A6218A"/>
    <w:rsid w:val="00A664AA"/>
    <w:rsid w:val="00A66EE5"/>
    <w:rsid w:val="00A71E40"/>
    <w:rsid w:val="00A7325E"/>
    <w:rsid w:val="00A73D06"/>
    <w:rsid w:val="00A76A69"/>
    <w:rsid w:val="00A77AED"/>
    <w:rsid w:val="00A810D6"/>
    <w:rsid w:val="00A865D6"/>
    <w:rsid w:val="00A87969"/>
    <w:rsid w:val="00A87C1D"/>
    <w:rsid w:val="00A9084F"/>
    <w:rsid w:val="00A956E3"/>
    <w:rsid w:val="00AA17DE"/>
    <w:rsid w:val="00AB0F82"/>
    <w:rsid w:val="00AB3418"/>
    <w:rsid w:val="00AB4F94"/>
    <w:rsid w:val="00AC3348"/>
    <w:rsid w:val="00AD5FDF"/>
    <w:rsid w:val="00AF02BD"/>
    <w:rsid w:val="00AF4184"/>
    <w:rsid w:val="00AF641D"/>
    <w:rsid w:val="00B02AB4"/>
    <w:rsid w:val="00B1289E"/>
    <w:rsid w:val="00B269C9"/>
    <w:rsid w:val="00B31F64"/>
    <w:rsid w:val="00B3473C"/>
    <w:rsid w:val="00B42E8E"/>
    <w:rsid w:val="00B47C18"/>
    <w:rsid w:val="00B57365"/>
    <w:rsid w:val="00B84306"/>
    <w:rsid w:val="00B9674F"/>
    <w:rsid w:val="00BA0DC9"/>
    <w:rsid w:val="00BA324D"/>
    <w:rsid w:val="00BA5814"/>
    <w:rsid w:val="00BB1A15"/>
    <w:rsid w:val="00BD291D"/>
    <w:rsid w:val="00BD317B"/>
    <w:rsid w:val="00BD6CD6"/>
    <w:rsid w:val="00BE0EB0"/>
    <w:rsid w:val="00BE1BEA"/>
    <w:rsid w:val="00BE516D"/>
    <w:rsid w:val="00BE5CE0"/>
    <w:rsid w:val="00BE682C"/>
    <w:rsid w:val="00BF0761"/>
    <w:rsid w:val="00BF3EAE"/>
    <w:rsid w:val="00BF4A55"/>
    <w:rsid w:val="00C02B62"/>
    <w:rsid w:val="00C277D8"/>
    <w:rsid w:val="00C31D00"/>
    <w:rsid w:val="00C32F09"/>
    <w:rsid w:val="00C33A81"/>
    <w:rsid w:val="00C401B7"/>
    <w:rsid w:val="00C40AF4"/>
    <w:rsid w:val="00C4178A"/>
    <w:rsid w:val="00C51199"/>
    <w:rsid w:val="00C52BA0"/>
    <w:rsid w:val="00C56742"/>
    <w:rsid w:val="00C719CF"/>
    <w:rsid w:val="00C73220"/>
    <w:rsid w:val="00C744D0"/>
    <w:rsid w:val="00C77B9F"/>
    <w:rsid w:val="00C83B67"/>
    <w:rsid w:val="00C86882"/>
    <w:rsid w:val="00C9126D"/>
    <w:rsid w:val="00C97836"/>
    <w:rsid w:val="00CB135F"/>
    <w:rsid w:val="00CB1D57"/>
    <w:rsid w:val="00CC140A"/>
    <w:rsid w:val="00CC232A"/>
    <w:rsid w:val="00CC4F6E"/>
    <w:rsid w:val="00CC5A5A"/>
    <w:rsid w:val="00CD4419"/>
    <w:rsid w:val="00CD53EE"/>
    <w:rsid w:val="00CD5A19"/>
    <w:rsid w:val="00CD6B54"/>
    <w:rsid w:val="00CF265B"/>
    <w:rsid w:val="00CF6008"/>
    <w:rsid w:val="00CF7777"/>
    <w:rsid w:val="00D10C93"/>
    <w:rsid w:val="00D17C5E"/>
    <w:rsid w:val="00D2460B"/>
    <w:rsid w:val="00D248C9"/>
    <w:rsid w:val="00D3185D"/>
    <w:rsid w:val="00D406E7"/>
    <w:rsid w:val="00D62258"/>
    <w:rsid w:val="00D670D9"/>
    <w:rsid w:val="00D70B0E"/>
    <w:rsid w:val="00D7235E"/>
    <w:rsid w:val="00D83ECE"/>
    <w:rsid w:val="00D851BE"/>
    <w:rsid w:val="00D85EF3"/>
    <w:rsid w:val="00D91309"/>
    <w:rsid w:val="00D93484"/>
    <w:rsid w:val="00D93CD8"/>
    <w:rsid w:val="00DA04DE"/>
    <w:rsid w:val="00DA121E"/>
    <w:rsid w:val="00DA2FCE"/>
    <w:rsid w:val="00DA39A2"/>
    <w:rsid w:val="00DA59EA"/>
    <w:rsid w:val="00DB03AE"/>
    <w:rsid w:val="00DB2A0F"/>
    <w:rsid w:val="00DB4A94"/>
    <w:rsid w:val="00DC0943"/>
    <w:rsid w:val="00DC0C0A"/>
    <w:rsid w:val="00DC7597"/>
    <w:rsid w:val="00DD372B"/>
    <w:rsid w:val="00DD548F"/>
    <w:rsid w:val="00DE016C"/>
    <w:rsid w:val="00DE1887"/>
    <w:rsid w:val="00DE699A"/>
    <w:rsid w:val="00DF44E6"/>
    <w:rsid w:val="00DF503A"/>
    <w:rsid w:val="00E070FE"/>
    <w:rsid w:val="00E10860"/>
    <w:rsid w:val="00E11C45"/>
    <w:rsid w:val="00E1584B"/>
    <w:rsid w:val="00E17C65"/>
    <w:rsid w:val="00E211EC"/>
    <w:rsid w:val="00E26EE0"/>
    <w:rsid w:val="00E366EF"/>
    <w:rsid w:val="00E36DA4"/>
    <w:rsid w:val="00E44F69"/>
    <w:rsid w:val="00E51BB2"/>
    <w:rsid w:val="00E5465C"/>
    <w:rsid w:val="00E6274C"/>
    <w:rsid w:val="00E66C1F"/>
    <w:rsid w:val="00E679A6"/>
    <w:rsid w:val="00E70455"/>
    <w:rsid w:val="00E706D7"/>
    <w:rsid w:val="00E70C1A"/>
    <w:rsid w:val="00E72F79"/>
    <w:rsid w:val="00E75D27"/>
    <w:rsid w:val="00E81251"/>
    <w:rsid w:val="00E82061"/>
    <w:rsid w:val="00E864EF"/>
    <w:rsid w:val="00E92DC2"/>
    <w:rsid w:val="00EA15D0"/>
    <w:rsid w:val="00EA5F91"/>
    <w:rsid w:val="00EB21D7"/>
    <w:rsid w:val="00EC0710"/>
    <w:rsid w:val="00EC07A8"/>
    <w:rsid w:val="00EC1719"/>
    <w:rsid w:val="00EC2E39"/>
    <w:rsid w:val="00EC4CB4"/>
    <w:rsid w:val="00EC666D"/>
    <w:rsid w:val="00ED29F9"/>
    <w:rsid w:val="00ED34A3"/>
    <w:rsid w:val="00EE72E4"/>
    <w:rsid w:val="00EF37C1"/>
    <w:rsid w:val="00EF6418"/>
    <w:rsid w:val="00F01AAF"/>
    <w:rsid w:val="00F158A1"/>
    <w:rsid w:val="00F166AE"/>
    <w:rsid w:val="00F17311"/>
    <w:rsid w:val="00F21741"/>
    <w:rsid w:val="00F2259F"/>
    <w:rsid w:val="00F225A8"/>
    <w:rsid w:val="00F23913"/>
    <w:rsid w:val="00F23D38"/>
    <w:rsid w:val="00F26498"/>
    <w:rsid w:val="00F30050"/>
    <w:rsid w:val="00F333C5"/>
    <w:rsid w:val="00F335CC"/>
    <w:rsid w:val="00F43CFF"/>
    <w:rsid w:val="00F43FDA"/>
    <w:rsid w:val="00F46102"/>
    <w:rsid w:val="00F47524"/>
    <w:rsid w:val="00F47BD4"/>
    <w:rsid w:val="00F5231F"/>
    <w:rsid w:val="00F540CB"/>
    <w:rsid w:val="00F72889"/>
    <w:rsid w:val="00F90F32"/>
    <w:rsid w:val="00FA73A5"/>
    <w:rsid w:val="00FA7FB9"/>
    <w:rsid w:val="00FB47AB"/>
    <w:rsid w:val="00FC2B3F"/>
    <w:rsid w:val="00FC48D4"/>
    <w:rsid w:val="00FC50BB"/>
    <w:rsid w:val="00FC6A2F"/>
    <w:rsid w:val="00FE0DB6"/>
    <w:rsid w:val="00FF6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F300"/>
  <w15:chartTrackingRefBased/>
  <w15:docId w15:val="{303DB98D-1983-4253-A1D8-01392333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946BE3"/>
    <w:pPr>
      <w:spacing w:after="200" w:line="240" w:lineRule="auto"/>
    </w:pPr>
    <w:rPr>
      <w:i/>
      <w:iCs/>
      <w:color w:val="44546A" w:themeColor="text2"/>
      <w:sz w:val="18"/>
      <w:szCs w:val="18"/>
    </w:rPr>
  </w:style>
  <w:style w:type="character" w:styleId="Enfasigrassetto">
    <w:name w:val="Strong"/>
    <w:basedOn w:val="Carpredefinitoparagrafo"/>
    <w:uiPriority w:val="22"/>
    <w:qFormat/>
    <w:rsid w:val="00555178"/>
    <w:rPr>
      <w:b/>
      <w:bCs/>
    </w:rPr>
  </w:style>
  <w:style w:type="paragraph" w:customStyle="1" w:styleId="Default">
    <w:name w:val="Default"/>
    <w:rsid w:val="00915047"/>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AB0F8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518</Words>
  <Characters>2957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Bascelli</dc:creator>
  <cp:keywords/>
  <dc:description/>
  <cp:lastModifiedBy>Vanni Lanzoni</cp:lastModifiedBy>
  <cp:revision>3</cp:revision>
  <dcterms:created xsi:type="dcterms:W3CDTF">2020-02-07T19:49:00Z</dcterms:created>
  <dcterms:modified xsi:type="dcterms:W3CDTF">2020-02-07T20:14:00Z</dcterms:modified>
</cp:coreProperties>
</file>